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BA1" w:rsidRPr="00934959" w:rsidRDefault="00736BA1" w:rsidP="00736BA1">
      <w:pPr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r w:rsidRPr="00934959">
        <w:rPr>
          <w:rFonts w:ascii="Times New Roman" w:hAnsi="Times New Roman" w:cs="Times New Roman"/>
          <w:b/>
          <w:sz w:val="44"/>
          <w:szCs w:val="44"/>
        </w:rPr>
        <w:t>СТРАТЕГИЯ РАЗВИТИЯ ВОСПИТАНИЯ В РОССИЙСКОЙ ФЕДЕРАЦИИ НА ПЕРИОД ДО 2025 ГОДА</w:t>
      </w:r>
    </w:p>
    <w:bookmarkEnd w:id="0"/>
    <w:p w:rsidR="00736BA1" w:rsidRDefault="00736BA1"/>
    <w:p w:rsidR="00736BA1" w:rsidRDefault="00736BA1"/>
    <w:p w:rsidR="00344DBD" w:rsidRDefault="00736BA1" w:rsidP="00736BA1">
      <w:pPr>
        <w:jc w:val="center"/>
      </w:pPr>
      <w:r w:rsidRPr="00736BA1">
        <w:rPr>
          <w:noProof/>
          <w:lang w:eastAsia="ru-RU"/>
        </w:rPr>
        <w:drawing>
          <wp:inline distT="0" distB="0" distL="0" distR="0">
            <wp:extent cx="4320000" cy="4320000"/>
            <wp:effectExtent l="0" t="0" r="4445" b="4445"/>
            <wp:docPr id="1" name="Рисунок 1" descr="C:\Users\7-я\Downloads\Стратегия развития воспитания в Российской Федерации на период до 2025 год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-я\Downloads\Стратегия развития воспитания в Российской Федерации на период до 2025 года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4DBD" w:rsidSect="00934959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BA1"/>
    <w:rsid w:val="00344DBD"/>
    <w:rsid w:val="00736BA1"/>
    <w:rsid w:val="0093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9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9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Бородулина</dc:creator>
  <cp:keywords/>
  <dc:description/>
  <cp:lastModifiedBy>User</cp:lastModifiedBy>
  <cp:revision>2</cp:revision>
  <cp:lastPrinted>2024-10-29T04:19:00Z</cp:lastPrinted>
  <dcterms:created xsi:type="dcterms:W3CDTF">2024-10-27T11:45:00Z</dcterms:created>
  <dcterms:modified xsi:type="dcterms:W3CDTF">2024-10-29T04:19:00Z</dcterms:modified>
</cp:coreProperties>
</file>