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9C" w:rsidRPr="00971F9C" w:rsidRDefault="00971F9C" w:rsidP="00971F9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52"/>
          <w:szCs w:val="52"/>
          <w:lang w:eastAsia="ru-RU"/>
        </w:rPr>
      </w:pPr>
      <w:bookmarkStart w:id="0" w:name="_GoBack"/>
      <w:bookmarkEnd w:id="0"/>
      <w:r w:rsidRPr="00971F9C">
        <w:rPr>
          <w:rFonts w:ascii="Times New Roman" w:eastAsia="Times New Roman" w:hAnsi="Times New Roman" w:cs="Times New Roman"/>
          <w:b/>
          <w:bCs/>
          <w:spacing w:val="2"/>
          <w:sz w:val="52"/>
          <w:szCs w:val="52"/>
          <w:lang w:eastAsia="ru-RU"/>
        </w:rPr>
        <w:t>ФГОС</w:t>
      </w:r>
    </w:p>
    <w:p w:rsidR="00971F9C" w:rsidRDefault="00971F9C" w:rsidP="00971F9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52"/>
          <w:szCs w:val="52"/>
          <w:lang w:eastAsia="ru-RU"/>
        </w:rPr>
      </w:pPr>
      <w:r w:rsidRPr="00971F9C">
        <w:rPr>
          <w:rFonts w:ascii="Times New Roman" w:eastAsia="Times New Roman" w:hAnsi="Times New Roman" w:cs="Times New Roman"/>
          <w:b/>
          <w:bCs/>
          <w:spacing w:val="2"/>
          <w:sz w:val="52"/>
          <w:szCs w:val="52"/>
          <w:lang w:eastAsia="ru-RU"/>
        </w:rPr>
        <w:t>НАЧАЛЬНОГО ОБЩЕГО ОБРАЗОВАНИЯ</w:t>
      </w:r>
    </w:p>
    <w:p w:rsidR="00971F9C" w:rsidRPr="00971F9C" w:rsidRDefault="00971F9C" w:rsidP="00971F9C">
      <w:pPr>
        <w:shd w:val="clear" w:color="auto" w:fill="FFFFFF"/>
        <w:spacing w:line="240" w:lineRule="auto"/>
        <w:jc w:val="center"/>
        <w:rPr>
          <w:rFonts w:ascii="Broadway" w:eastAsia="Times New Roman" w:hAnsi="Broadway" w:cs="Arial"/>
          <w:b/>
          <w:bCs/>
          <w:spacing w:val="2"/>
          <w:sz w:val="32"/>
          <w:szCs w:val="32"/>
          <w:lang w:eastAsia="ru-RU"/>
        </w:rPr>
      </w:pPr>
      <w:r w:rsidRPr="00971F9C">
        <w:rPr>
          <w:rFonts w:ascii="Cambria" w:eastAsia="Times New Roman" w:hAnsi="Cambria" w:cs="Cambria"/>
          <w:b/>
          <w:bCs/>
          <w:spacing w:val="2"/>
          <w:sz w:val="32"/>
          <w:szCs w:val="32"/>
          <w:lang w:eastAsia="ru-RU"/>
        </w:rPr>
        <w:t>ПРИКАЗ</w:t>
      </w:r>
    </w:p>
    <w:p w:rsidR="00971F9C" w:rsidRPr="00971F9C" w:rsidRDefault="00971F9C" w:rsidP="00971F9C">
      <w:pPr>
        <w:shd w:val="clear" w:color="auto" w:fill="FFFFFF"/>
        <w:spacing w:line="240" w:lineRule="auto"/>
        <w:jc w:val="center"/>
        <w:rPr>
          <w:rFonts w:ascii="Broadway" w:eastAsia="Times New Roman" w:hAnsi="Broadway" w:cs="Arial"/>
          <w:b/>
          <w:bCs/>
          <w:spacing w:val="2"/>
          <w:sz w:val="32"/>
          <w:szCs w:val="32"/>
          <w:lang w:eastAsia="ru-RU"/>
        </w:rPr>
      </w:pPr>
      <w:r w:rsidRPr="00971F9C">
        <w:rPr>
          <w:rFonts w:ascii="Cambria" w:eastAsia="Times New Roman" w:hAnsi="Cambria" w:cs="Cambria"/>
          <w:b/>
          <w:bCs/>
          <w:spacing w:val="2"/>
          <w:sz w:val="32"/>
          <w:szCs w:val="32"/>
          <w:lang w:eastAsia="ru-RU"/>
        </w:rPr>
        <w:t>от</w:t>
      </w:r>
      <w:r w:rsidRPr="00971F9C">
        <w:rPr>
          <w:rFonts w:ascii="Broadway" w:eastAsia="Times New Roman" w:hAnsi="Broadway" w:cs="Arial"/>
          <w:b/>
          <w:bCs/>
          <w:spacing w:val="2"/>
          <w:sz w:val="32"/>
          <w:szCs w:val="32"/>
          <w:lang w:eastAsia="ru-RU"/>
        </w:rPr>
        <w:t xml:space="preserve"> 6 </w:t>
      </w:r>
      <w:r w:rsidRPr="00971F9C">
        <w:rPr>
          <w:rFonts w:ascii="Cambria" w:eastAsia="Times New Roman" w:hAnsi="Cambria" w:cs="Cambria"/>
          <w:b/>
          <w:bCs/>
          <w:spacing w:val="2"/>
          <w:sz w:val="32"/>
          <w:szCs w:val="32"/>
          <w:lang w:eastAsia="ru-RU"/>
        </w:rPr>
        <w:t>октября</w:t>
      </w:r>
      <w:r w:rsidRPr="00971F9C">
        <w:rPr>
          <w:rFonts w:ascii="Broadway" w:eastAsia="Times New Roman" w:hAnsi="Broadway" w:cs="Arial"/>
          <w:b/>
          <w:bCs/>
          <w:spacing w:val="2"/>
          <w:sz w:val="32"/>
          <w:szCs w:val="32"/>
          <w:lang w:eastAsia="ru-RU"/>
        </w:rPr>
        <w:t xml:space="preserve"> 2009 </w:t>
      </w:r>
      <w:r w:rsidRPr="00971F9C">
        <w:rPr>
          <w:rFonts w:ascii="Cambria" w:eastAsia="Times New Roman" w:hAnsi="Cambria" w:cs="Cambria"/>
          <w:b/>
          <w:bCs/>
          <w:spacing w:val="2"/>
          <w:sz w:val="32"/>
          <w:szCs w:val="32"/>
          <w:lang w:eastAsia="ru-RU"/>
        </w:rPr>
        <w:t>г</w:t>
      </w:r>
      <w:r w:rsidRPr="00971F9C">
        <w:rPr>
          <w:rFonts w:ascii="Broadway" w:eastAsia="Times New Roman" w:hAnsi="Broadway" w:cs="Arial"/>
          <w:b/>
          <w:bCs/>
          <w:spacing w:val="2"/>
          <w:sz w:val="32"/>
          <w:szCs w:val="32"/>
          <w:lang w:eastAsia="ru-RU"/>
        </w:rPr>
        <w:t xml:space="preserve">. </w:t>
      </w:r>
      <w:r w:rsidRPr="00971F9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eastAsia="ru-RU"/>
        </w:rPr>
        <w:t>№</w:t>
      </w:r>
      <w:r w:rsidRPr="00971F9C">
        <w:rPr>
          <w:rFonts w:ascii="Broadway" w:eastAsia="Times New Roman" w:hAnsi="Broadway" w:cs="Arial"/>
          <w:b/>
          <w:bCs/>
          <w:spacing w:val="2"/>
          <w:sz w:val="32"/>
          <w:szCs w:val="32"/>
          <w:lang w:eastAsia="ru-RU"/>
        </w:rPr>
        <w:t xml:space="preserve"> 373</w:t>
      </w:r>
    </w:p>
    <w:p w:rsidR="00971F9C" w:rsidRPr="00971F9C" w:rsidRDefault="00971F9C" w:rsidP="00971F9C">
      <w:pPr>
        <w:pStyle w:val="a3"/>
        <w:jc w:val="center"/>
        <w:rPr>
          <w:rFonts w:ascii="Broadway" w:hAnsi="Broadway" w:cs="Arial"/>
          <w:sz w:val="32"/>
          <w:szCs w:val="32"/>
          <w:lang w:eastAsia="ru-RU"/>
        </w:rPr>
      </w:pPr>
      <w:r w:rsidRPr="00971F9C">
        <w:rPr>
          <w:rFonts w:ascii="Cambria" w:hAnsi="Cambria" w:cs="Cambria"/>
          <w:sz w:val="32"/>
          <w:szCs w:val="32"/>
          <w:lang w:eastAsia="ru-RU"/>
        </w:rPr>
        <w:t>Об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утверждении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и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введении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в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действие</w:t>
      </w:r>
    </w:p>
    <w:p w:rsidR="00971F9C" w:rsidRPr="00971F9C" w:rsidRDefault="00971F9C" w:rsidP="00971F9C">
      <w:pPr>
        <w:pStyle w:val="a3"/>
        <w:jc w:val="center"/>
        <w:rPr>
          <w:rFonts w:ascii="Broadway" w:hAnsi="Broadway" w:cs="Arial"/>
          <w:sz w:val="32"/>
          <w:szCs w:val="32"/>
          <w:lang w:eastAsia="ru-RU"/>
        </w:rPr>
      </w:pPr>
      <w:r w:rsidRPr="00971F9C">
        <w:rPr>
          <w:rFonts w:ascii="Cambria" w:hAnsi="Cambria" w:cs="Cambria"/>
          <w:sz w:val="32"/>
          <w:szCs w:val="32"/>
          <w:lang w:eastAsia="ru-RU"/>
        </w:rPr>
        <w:t>Федерального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государственного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образовательного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стандарта</w:t>
      </w:r>
    </w:p>
    <w:p w:rsidR="00971F9C" w:rsidRPr="00971F9C" w:rsidRDefault="00971F9C" w:rsidP="00971F9C">
      <w:pPr>
        <w:pStyle w:val="a3"/>
        <w:jc w:val="center"/>
        <w:rPr>
          <w:rFonts w:ascii="Broadway" w:hAnsi="Broadway" w:cs="Arial"/>
          <w:sz w:val="32"/>
          <w:szCs w:val="32"/>
          <w:lang w:eastAsia="ru-RU"/>
        </w:rPr>
      </w:pPr>
      <w:r w:rsidRPr="00971F9C">
        <w:rPr>
          <w:rFonts w:ascii="Cambria" w:hAnsi="Cambria" w:cs="Cambria"/>
          <w:sz w:val="32"/>
          <w:szCs w:val="32"/>
          <w:lang w:eastAsia="ru-RU"/>
        </w:rPr>
        <w:t>Начального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общего</w:t>
      </w:r>
      <w:r w:rsidRPr="00971F9C">
        <w:rPr>
          <w:rFonts w:ascii="Broadway" w:hAnsi="Broadway" w:cs="Arial"/>
          <w:sz w:val="32"/>
          <w:szCs w:val="32"/>
          <w:lang w:eastAsia="ru-RU"/>
        </w:rPr>
        <w:t xml:space="preserve"> </w:t>
      </w:r>
      <w:r w:rsidRPr="00971F9C">
        <w:rPr>
          <w:rFonts w:ascii="Cambria" w:hAnsi="Cambria" w:cs="Cambria"/>
          <w:sz w:val="32"/>
          <w:szCs w:val="32"/>
          <w:lang w:eastAsia="ru-RU"/>
        </w:rPr>
        <w:t>образования</w:t>
      </w:r>
    </w:p>
    <w:p w:rsidR="00971F9C" w:rsidRDefault="00971F9C" w:rsidP="00971F9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52"/>
          <w:szCs w:val="52"/>
          <w:lang w:eastAsia="ru-RU"/>
        </w:rPr>
      </w:pPr>
    </w:p>
    <w:p w:rsidR="00971F9C" w:rsidRDefault="00971F9C" w:rsidP="00971F9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52"/>
          <w:szCs w:val="52"/>
          <w:lang w:eastAsia="ru-RU"/>
        </w:rPr>
      </w:pPr>
    </w:p>
    <w:p w:rsidR="00971F9C" w:rsidRPr="00971F9C" w:rsidRDefault="00971F9C" w:rsidP="00971F9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52"/>
          <w:szCs w:val="52"/>
          <w:lang w:eastAsia="ru-RU"/>
        </w:rPr>
      </w:pPr>
      <w:r w:rsidRPr="00971F9C">
        <w:rPr>
          <w:rFonts w:ascii="Times New Roman" w:eastAsia="Times New Roman" w:hAnsi="Times New Roman" w:cs="Times New Roman"/>
          <w:b/>
          <w:bCs/>
          <w:noProof/>
          <w:spacing w:val="2"/>
          <w:sz w:val="52"/>
          <w:szCs w:val="5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ФГОС начального образо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ФГОС начального образования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DBD" w:rsidRPr="00971F9C" w:rsidRDefault="00344DBD"/>
    <w:sectPr w:rsidR="00344DBD" w:rsidRPr="00971F9C" w:rsidSect="006F137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9C"/>
    <w:rsid w:val="00344DBD"/>
    <w:rsid w:val="006F137F"/>
    <w:rsid w:val="0097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F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1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F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1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9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249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7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18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752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00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8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4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2024-10-29T04:20:00Z</cp:lastPrinted>
  <dcterms:created xsi:type="dcterms:W3CDTF">2024-10-27T14:04:00Z</dcterms:created>
  <dcterms:modified xsi:type="dcterms:W3CDTF">2024-10-29T04:20:00Z</dcterms:modified>
</cp:coreProperties>
</file>